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62D6E" w14:textId="5267CC73" w:rsidR="00A1323E" w:rsidRDefault="00C7082F" w:rsidP="0021239C">
      <w:pPr>
        <w:pStyle w:val="NormalWeb"/>
        <w:spacing w:before="0" w:beforeAutospacing="0" w:after="0" w:afterAutospacing="0"/>
        <w:jc w:val="center"/>
        <w:rPr>
          <w:b/>
          <w:sz w:val="32"/>
          <w:szCs w:val="32"/>
          <w:lang w:val="en-US"/>
        </w:rPr>
      </w:pPr>
      <w:bookmarkStart w:id="0" w:name="_GoBack"/>
      <w:bookmarkEnd w:id="0"/>
      <w:r>
        <w:rPr>
          <w:b/>
          <w:sz w:val="32"/>
          <w:szCs w:val="32"/>
          <w:lang w:val="en-US"/>
        </w:rPr>
        <w:t xml:space="preserve">Workshop </w:t>
      </w:r>
      <w:r w:rsidR="00A1323E" w:rsidRPr="0021239C">
        <w:rPr>
          <w:b/>
          <w:sz w:val="32"/>
          <w:szCs w:val="32"/>
          <w:lang w:val="en-US"/>
        </w:rPr>
        <w:t>Language Abilities in Children with Autism (LACA)</w:t>
      </w:r>
    </w:p>
    <w:p w14:paraId="16578326" w14:textId="364F0952" w:rsidR="00E2306C" w:rsidRPr="0004529C" w:rsidRDefault="00E2306C" w:rsidP="00E2306C">
      <w:pPr>
        <w:jc w:val="center"/>
        <w:rPr>
          <w:color w:val="000000" w:themeColor="text1"/>
          <w:sz w:val="28"/>
          <w:szCs w:val="28"/>
          <w:lang w:val="en-US"/>
        </w:rPr>
      </w:pPr>
      <w:r w:rsidRPr="0004529C">
        <w:rPr>
          <w:color w:val="000000" w:themeColor="text1"/>
          <w:sz w:val="28"/>
          <w:szCs w:val="28"/>
          <w:lang w:val="en-US"/>
        </w:rPr>
        <w:t>(</w:t>
      </w:r>
      <w:hyperlink r:id="rId8" w:tgtFrame="_blank" w:history="1">
        <w:r w:rsidRPr="0004529C">
          <w:rPr>
            <w:color w:val="000000" w:themeColor="text1"/>
            <w:sz w:val="28"/>
            <w:szCs w:val="28"/>
            <w:lang w:val="en-US"/>
          </w:rPr>
          <w:t>http://laca.humanities.uva.nl/wp/</w:t>
        </w:r>
      </w:hyperlink>
      <w:r w:rsidRPr="0004529C">
        <w:rPr>
          <w:color w:val="000000" w:themeColor="text1"/>
          <w:sz w:val="28"/>
          <w:szCs w:val="28"/>
          <w:shd w:val="clear" w:color="auto" w:fill="FFFFFF"/>
          <w:lang w:val="en-US"/>
        </w:rPr>
        <w:t>)</w:t>
      </w:r>
    </w:p>
    <w:p w14:paraId="211301CB" w14:textId="3F53A236" w:rsidR="00A1323E" w:rsidRPr="002837E0" w:rsidRDefault="00A1323E" w:rsidP="0021239C">
      <w:pPr>
        <w:pStyle w:val="NormalWeb"/>
        <w:spacing w:before="0" w:beforeAutospacing="0" w:after="0" w:afterAutospacing="0"/>
        <w:jc w:val="center"/>
      </w:pPr>
      <w:r w:rsidRPr="002837E0">
        <w:t>1 April 2019</w:t>
      </w:r>
    </w:p>
    <w:p w14:paraId="71387DF1" w14:textId="012A0A90" w:rsidR="00A1323E" w:rsidRPr="002837E0" w:rsidRDefault="00C7082F" w:rsidP="0021239C">
      <w:pPr>
        <w:pStyle w:val="NormalWeb"/>
        <w:spacing w:before="0" w:beforeAutospacing="0" w:after="0" w:afterAutospacing="0"/>
        <w:jc w:val="center"/>
      </w:pPr>
      <w:r>
        <w:rPr>
          <w:rFonts w:eastAsiaTheme="minorEastAsia"/>
          <w:color w:val="000000"/>
        </w:rPr>
        <w:t xml:space="preserve">Villa Rabelais, </w:t>
      </w:r>
      <w:r w:rsidR="00D1409C">
        <w:rPr>
          <w:rFonts w:eastAsiaTheme="minorEastAsia"/>
          <w:color w:val="000000"/>
        </w:rPr>
        <w:t xml:space="preserve">116 Boulevard Béranger, </w:t>
      </w:r>
      <w:r w:rsidR="00D1409C">
        <w:t>Tours</w:t>
      </w:r>
    </w:p>
    <w:p w14:paraId="1D9041DC" w14:textId="68B3D89D" w:rsidR="0021239C" w:rsidRDefault="0021239C" w:rsidP="0021239C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00"/>
        <w:gridCol w:w="1696"/>
      </w:tblGrid>
      <w:tr w:rsidR="00862914" w:rsidRPr="00862914" w14:paraId="16200C51" w14:textId="26EBD786" w:rsidTr="00862914">
        <w:tc>
          <w:tcPr>
            <w:tcW w:w="7700" w:type="dxa"/>
          </w:tcPr>
          <w:p w14:paraId="56FF2AF6" w14:textId="5C024AC8" w:rsidR="00862914" w:rsidRPr="00862914" w:rsidRDefault="00862914" w:rsidP="00855703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                  </w:t>
            </w:r>
            <w:r w:rsidRPr="00862914">
              <w:t>Organizers: P. Prévost, L. Tuller, C.</w:t>
            </w:r>
            <w:r w:rsidR="00EF28F6">
              <w:t xml:space="preserve"> </w:t>
            </w:r>
            <w:r w:rsidRPr="00862914">
              <w:t>dos Santos</w:t>
            </w:r>
            <w:r w:rsidR="00EF28F6">
              <w:t>,</w:t>
            </w:r>
            <w:r w:rsidR="00EF28F6" w:rsidRPr="00862914">
              <w:t xml:space="preserve"> S. Ferré, R. Zebib</w:t>
            </w:r>
          </w:p>
        </w:tc>
        <w:tc>
          <w:tcPr>
            <w:tcW w:w="1696" w:type="dxa"/>
          </w:tcPr>
          <w:p w14:paraId="40B7FEF4" w14:textId="77777777" w:rsidR="00862914" w:rsidRPr="00862914" w:rsidRDefault="00862914" w:rsidP="00855703">
            <w:pPr>
              <w:pStyle w:val="NormalWeb"/>
              <w:spacing w:before="0" w:beforeAutospacing="0" w:after="0" w:afterAutospacing="0"/>
              <w:jc w:val="center"/>
            </w:pPr>
          </w:p>
        </w:tc>
      </w:tr>
    </w:tbl>
    <w:p w14:paraId="2494252D" w14:textId="77777777" w:rsidR="00855703" w:rsidRPr="0021239C" w:rsidRDefault="00855703" w:rsidP="00EE7DAD">
      <w:pPr>
        <w:pStyle w:val="NormalWeb"/>
        <w:spacing w:before="0" w:beforeAutospacing="0" w:after="0" w:afterAutospacing="0"/>
        <w:rPr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7796"/>
      </w:tblGrid>
      <w:tr w:rsidR="00A55B7D" w:rsidRPr="00AD0822" w14:paraId="1E13DDD3" w14:textId="77777777" w:rsidTr="000754B9">
        <w:trPr>
          <w:trHeight w:val="320"/>
        </w:trPr>
        <w:tc>
          <w:tcPr>
            <w:tcW w:w="1555" w:type="dxa"/>
            <w:shd w:val="clear" w:color="auto" w:fill="auto"/>
            <w:noWrap/>
            <w:hideMark/>
          </w:tcPr>
          <w:p w14:paraId="24FF3D80" w14:textId="4D5970B0" w:rsidR="0021239C" w:rsidRPr="00AD0822" w:rsidRDefault="00EB36BF" w:rsidP="000754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9h00-9h15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6EE7208D" w14:textId="1895A16F" w:rsidR="0021239C" w:rsidRPr="00AD0822" w:rsidRDefault="00A55B7D" w:rsidP="000754B9">
            <w:pPr>
              <w:rPr>
                <w:color w:val="000000"/>
                <w:sz w:val="22"/>
                <w:szCs w:val="22"/>
              </w:rPr>
            </w:pPr>
            <w:r w:rsidRPr="0021239C">
              <w:rPr>
                <w:color w:val="000000"/>
                <w:sz w:val="22"/>
                <w:szCs w:val="22"/>
              </w:rPr>
              <w:t>Welcom</w:t>
            </w:r>
            <w:r w:rsidR="00105515">
              <w:rPr>
                <w:color w:val="000000"/>
                <w:sz w:val="22"/>
                <w:szCs w:val="22"/>
              </w:rPr>
              <w:t>ing remarks</w:t>
            </w:r>
          </w:p>
        </w:tc>
      </w:tr>
      <w:tr w:rsidR="00A55B7D" w:rsidRPr="00D87F1A" w14:paraId="29CCF5C1" w14:textId="77777777" w:rsidTr="000754B9">
        <w:trPr>
          <w:trHeight w:val="320"/>
        </w:trPr>
        <w:tc>
          <w:tcPr>
            <w:tcW w:w="1555" w:type="dxa"/>
            <w:shd w:val="clear" w:color="auto" w:fill="auto"/>
            <w:noWrap/>
            <w:hideMark/>
          </w:tcPr>
          <w:p w14:paraId="0B493179" w14:textId="2C1BA5D6" w:rsidR="002837E0" w:rsidRDefault="00A55B7D" w:rsidP="000754B9">
            <w:pPr>
              <w:rPr>
                <w:color w:val="000000"/>
                <w:sz w:val="22"/>
                <w:szCs w:val="22"/>
              </w:rPr>
            </w:pPr>
            <w:r w:rsidRPr="00AD0822">
              <w:rPr>
                <w:color w:val="000000"/>
                <w:sz w:val="22"/>
                <w:szCs w:val="22"/>
              </w:rPr>
              <w:t>9h15-10h15</w:t>
            </w:r>
          </w:p>
          <w:p w14:paraId="7B31BC9E" w14:textId="24D20E2E" w:rsidR="0021239C" w:rsidRPr="00AD0822" w:rsidRDefault="0021239C" w:rsidP="000754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  <w:noWrap/>
            <w:hideMark/>
          </w:tcPr>
          <w:p w14:paraId="3E1DF8DA" w14:textId="70E5885C" w:rsidR="0021239C" w:rsidRPr="00EB36BF" w:rsidRDefault="00460FBB" w:rsidP="000754B9">
            <w:pPr>
              <w:rPr>
                <w:i/>
                <w:color w:val="000000"/>
                <w:sz w:val="22"/>
                <w:szCs w:val="22"/>
                <w:lang w:val="en-US"/>
              </w:rPr>
            </w:pPr>
            <w:r w:rsidRPr="00460FBB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Cerebral processing of non-linguistic vocal information</w:t>
            </w:r>
            <w:r w:rsidR="000B518B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: typical development and ASD</w:t>
            </w:r>
            <w:r w:rsidRPr="00460FBB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,</w:t>
            </w:r>
            <w:r w:rsidRPr="00460FBB">
              <w:rPr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="00A55B7D" w:rsidRPr="00AD0822">
              <w:rPr>
                <w:i/>
                <w:color w:val="000000"/>
                <w:sz w:val="22"/>
                <w:szCs w:val="22"/>
                <w:lang w:val="en-US"/>
              </w:rPr>
              <w:t>Marianne Latinus</w:t>
            </w:r>
            <w:r w:rsidRPr="00460FBB">
              <w:rPr>
                <w:i/>
                <w:color w:val="000000"/>
                <w:sz w:val="22"/>
                <w:szCs w:val="22"/>
                <w:lang w:val="en-US"/>
              </w:rPr>
              <w:t>, UMR iBrain 1253, Inserm, University of Tour</w:t>
            </w:r>
            <w:r w:rsidR="00EB36BF">
              <w:rPr>
                <w:i/>
                <w:color w:val="000000"/>
                <w:sz w:val="22"/>
                <w:szCs w:val="22"/>
                <w:lang w:val="en-US"/>
              </w:rPr>
              <w:t>s</w:t>
            </w:r>
          </w:p>
        </w:tc>
      </w:tr>
      <w:tr w:rsidR="002837E0" w:rsidRPr="00D87F1A" w14:paraId="6082844E" w14:textId="77777777" w:rsidTr="000754B9">
        <w:trPr>
          <w:trHeight w:val="320"/>
        </w:trPr>
        <w:tc>
          <w:tcPr>
            <w:tcW w:w="9351" w:type="dxa"/>
            <w:gridSpan w:val="2"/>
            <w:shd w:val="clear" w:color="auto" w:fill="auto"/>
            <w:noWrap/>
          </w:tcPr>
          <w:p w14:paraId="5A253581" w14:textId="6EADEC69" w:rsidR="002837E0" w:rsidRPr="002837E0" w:rsidRDefault="002837E0" w:rsidP="000754B9">
            <w:pPr>
              <w:rPr>
                <w:b/>
                <w:i/>
                <w:color w:val="333333"/>
                <w:sz w:val="22"/>
                <w:szCs w:val="22"/>
                <w:lang w:val="en-US"/>
              </w:rPr>
            </w:pPr>
            <w:r w:rsidRPr="002837E0">
              <w:rPr>
                <w:b/>
                <w:i/>
                <w:color w:val="333333"/>
                <w:sz w:val="22"/>
                <w:szCs w:val="22"/>
                <w:lang w:val="en-US"/>
              </w:rPr>
              <w:t xml:space="preserve">Methodology: </w:t>
            </w:r>
            <w:r w:rsidR="00D87F1A" w:rsidRPr="002837E0">
              <w:rPr>
                <w:b/>
                <w:i/>
                <w:color w:val="333333"/>
                <w:sz w:val="22"/>
                <w:szCs w:val="22"/>
                <w:shd w:val="clear" w:color="auto" w:fill="FFFFFF"/>
                <w:lang w:val="en-US"/>
              </w:rPr>
              <w:t>Testing extra-linguistic cognition in ASD</w:t>
            </w:r>
          </w:p>
        </w:tc>
      </w:tr>
      <w:tr w:rsidR="00A55B7D" w:rsidRPr="00D87F1A" w14:paraId="762649A5" w14:textId="77777777" w:rsidTr="0004529C">
        <w:trPr>
          <w:trHeight w:val="320"/>
        </w:trPr>
        <w:tc>
          <w:tcPr>
            <w:tcW w:w="1555" w:type="dxa"/>
            <w:shd w:val="clear" w:color="auto" w:fill="auto"/>
            <w:noWrap/>
            <w:hideMark/>
          </w:tcPr>
          <w:p w14:paraId="36FCB379" w14:textId="6E818D7E" w:rsidR="0021239C" w:rsidRPr="00AD0822" w:rsidRDefault="00A55B7D" w:rsidP="000754B9">
            <w:pPr>
              <w:rPr>
                <w:color w:val="000000"/>
                <w:sz w:val="22"/>
                <w:szCs w:val="22"/>
              </w:rPr>
            </w:pPr>
            <w:r w:rsidRPr="00AD0822">
              <w:rPr>
                <w:color w:val="000000"/>
                <w:sz w:val="22"/>
                <w:szCs w:val="22"/>
              </w:rPr>
              <w:t>10h15-10h45</w:t>
            </w:r>
          </w:p>
        </w:tc>
        <w:tc>
          <w:tcPr>
            <w:tcW w:w="7796" w:type="dxa"/>
            <w:shd w:val="clear" w:color="auto" w:fill="auto"/>
            <w:noWrap/>
          </w:tcPr>
          <w:p w14:paraId="177DF1F1" w14:textId="28250334" w:rsidR="002837E0" w:rsidRPr="00EB36BF" w:rsidRDefault="0004529C" w:rsidP="000754B9">
            <w:pPr>
              <w:rPr>
                <w:i/>
                <w:color w:val="000000"/>
                <w:sz w:val="22"/>
                <w:szCs w:val="22"/>
                <w:lang w:val="en-US"/>
              </w:rPr>
            </w:pPr>
            <w:r w:rsidRPr="00AD0822">
              <w:rPr>
                <w:color w:val="000000"/>
                <w:sz w:val="22"/>
                <w:szCs w:val="22"/>
                <w:lang w:val="en-US"/>
              </w:rPr>
              <w:t>Central coherence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Pr="00AD0822">
              <w:rPr>
                <w:i/>
                <w:color w:val="000000"/>
                <w:sz w:val="22"/>
                <w:szCs w:val="22"/>
                <w:lang w:val="en-US"/>
              </w:rPr>
              <w:t>Jeannette Schaeffer</w:t>
            </w:r>
            <w:r w:rsidRPr="0021239C">
              <w:rPr>
                <w:i/>
                <w:color w:val="000000"/>
                <w:sz w:val="22"/>
                <w:szCs w:val="22"/>
                <w:lang w:val="en-US"/>
              </w:rPr>
              <w:t xml:space="preserve"> – University of Amsterdam, NL</w:t>
            </w:r>
          </w:p>
        </w:tc>
      </w:tr>
      <w:tr w:rsidR="00A55B7D" w:rsidRPr="00B93AB5" w14:paraId="1E6C954F" w14:textId="77777777" w:rsidTr="000754B9">
        <w:trPr>
          <w:trHeight w:val="320"/>
        </w:trPr>
        <w:tc>
          <w:tcPr>
            <w:tcW w:w="1555" w:type="dxa"/>
            <w:shd w:val="clear" w:color="auto" w:fill="auto"/>
            <w:noWrap/>
            <w:hideMark/>
          </w:tcPr>
          <w:p w14:paraId="35E42BF7" w14:textId="1F251952" w:rsidR="0021239C" w:rsidRPr="00AD0822" w:rsidRDefault="00A55B7D" w:rsidP="000754B9">
            <w:pPr>
              <w:rPr>
                <w:b/>
                <w:color w:val="000000"/>
                <w:sz w:val="22"/>
                <w:szCs w:val="22"/>
              </w:rPr>
            </w:pPr>
            <w:r w:rsidRPr="00AD0822">
              <w:rPr>
                <w:b/>
                <w:color w:val="000000"/>
                <w:sz w:val="22"/>
                <w:szCs w:val="22"/>
              </w:rPr>
              <w:t>10h45-11h00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0D77614D" w14:textId="4D4FD9B6" w:rsidR="0021239C" w:rsidRPr="00AD0822" w:rsidRDefault="00A55B7D" w:rsidP="00D8170F">
            <w:pPr>
              <w:tabs>
                <w:tab w:val="left" w:pos="5390"/>
              </w:tabs>
              <w:rPr>
                <w:b/>
                <w:color w:val="333333"/>
                <w:sz w:val="22"/>
                <w:szCs w:val="22"/>
              </w:rPr>
            </w:pPr>
            <w:r w:rsidRPr="00AD0822">
              <w:rPr>
                <w:b/>
                <w:color w:val="333333"/>
                <w:sz w:val="22"/>
                <w:szCs w:val="22"/>
              </w:rPr>
              <w:t>Coffee break</w:t>
            </w:r>
            <w:r w:rsidR="00724A08">
              <w:rPr>
                <w:b/>
                <w:color w:val="333333"/>
                <w:sz w:val="22"/>
                <w:szCs w:val="22"/>
              </w:rPr>
              <w:t xml:space="preserve"> (and posters</w:t>
            </w:r>
            <w:r w:rsidR="00ED6821">
              <w:rPr>
                <w:b/>
                <w:color w:val="333333"/>
                <w:sz w:val="22"/>
                <w:szCs w:val="22"/>
              </w:rPr>
              <w:t>*</w:t>
            </w:r>
            <w:r w:rsidR="00724A08">
              <w:rPr>
                <w:b/>
                <w:color w:val="333333"/>
                <w:sz w:val="22"/>
                <w:szCs w:val="22"/>
              </w:rPr>
              <w:t>)</w:t>
            </w:r>
            <w:r w:rsidR="00D8170F">
              <w:rPr>
                <w:b/>
                <w:color w:val="333333"/>
                <w:sz w:val="22"/>
                <w:szCs w:val="22"/>
              </w:rPr>
              <w:tab/>
            </w:r>
          </w:p>
        </w:tc>
      </w:tr>
      <w:tr w:rsidR="00A55B7D" w:rsidRPr="00D87F1A" w14:paraId="200D9A49" w14:textId="77777777" w:rsidTr="000754B9">
        <w:trPr>
          <w:trHeight w:val="320"/>
        </w:trPr>
        <w:tc>
          <w:tcPr>
            <w:tcW w:w="1555" w:type="dxa"/>
            <w:shd w:val="clear" w:color="auto" w:fill="auto"/>
            <w:noWrap/>
            <w:hideMark/>
          </w:tcPr>
          <w:p w14:paraId="46A8B0A5" w14:textId="4BDF0A85" w:rsidR="0021239C" w:rsidRPr="00AD0822" w:rsidRDefault="00A55B7D" w:rsidP="000754B9">
            <w:pPr>
              <w:rPr>
                <w:color w:val="000000"/>
                <w:sz w:val="22"/>
                <w:szCs w:val="22"/>
              </w:rPr>
            </w:pPr>
            <w:r w:rsidRPr="00AD0822">
              <w:rPr>
                <w:color w:val="000000"/>
                <w:sz w:val="22"/>
                <w:szCs w:val="22"/>
              </w:rPr>
              <w:t>11h00-11h45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508D8594" w14:textId="46A362BD" w:rsidR="000B518B" w:rsidRPr="00EB36BF" w:rsidRDefault="00A55B7D" w:rsidP="000754B9">
            <w:pPr>
              <w:rPr>
                <w:i/>
                <w:color w:val="000000"/>
                <w:sz w:val="22"/>
                <w:szCs w:val="22"/>
                <w:lang w:val="en-US"/>
              </w:rPr>
            </w:pPr>
            <w:r w:rsidRPr="00AD0822">
              <w:rPr>
                <w:color w:val="000000"/>
                <w:sz w:val="22"/>
                <w:szCs w:val="22"/>
                <w:lang w:val="en-US"/>
              </w:rPr>
              <w:t>E</w:t>
            </w:r>
            <w:r w:rsidRPr="0021239C">
              <w:rPr>
                <w:color w:val="000000"/>
                <w:sz w:val="22"/>
                <w:szCs w:val="22"/>
                <w:lang w:val="en-US"/>
              </w:rPr>
              <w:t>xecutive functions</w:t>
            </w:r>
            <w:r w:rsidR="0021239C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Pr="00AD0822">
              <w:rPr>
                <w:i/>
                <w:color w:val="000000"/>
                <w:sz w:val="22"/>
                <w:szCs w:val="22"/>
                <w:lang w:val="en-US"/>
              </w:rPr>
              <w:t>Racha Zebib</w:t>
            </w:r>
            <w:r w:rsidR="00EB36BF">
              <w:rPr>
                <w:i/>
                <w:color w:val="000000"/>
                <w:sz w:val="22"/>
                <w:szCs w:val="22"/>
                <w:lang w:val="en-US"/>
              </w:rPr>
              <w:t xml:space="preserve"> – University of Tours</w:t>
            </w:r>
          </w:p>
        </w:tc>
      </w:tr>
      <w:tr w:rsidR="00A55B7D" w:rsidRPr="00EF28F6" w14:paraId="65916A7B" w14:textId="77777777" w:rsidTr="000754B9">
        <w:trPr>
          <w:trHeight w:val="172"/>
        </w:trPr>
        <w:tc>
          <w:tcPr>
            <w:tcW w:w="1555" w:type="dxa"/>
            <w:shd w:val="clear" w:color="auto" w:fill="auto"/>
            <w:noWrap/>
            <w:hideMark/>
          </w:tcPr>
          <w:p w14:paraId="44E4935F" w14:textId="481F7B1B" w:rsidR="0021239C" w:rsidRPr="00AD0822" w:rsidRDefault="00A55B7D" w:rsidP="000754B9">
            <w:pPr>
              <w:rPr>
                <w:color w:val="000000"/>
                <w:sz w:val="22"/>
                <w:szCs w:val="22"/>
              </w:rPr>
            </w:pPr>
            <w:r w:rsidRPr="00AD0822">
              <w:rPr>
                <w:color w:val="000000"/>
                <w:sz w:val="22"/>
                <w:szCs w:val="22"/>
              </w:rPr>
              <w:t>11h45-12h15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0FF68DD7" w14:textId="2D20B139" w:rsidR="000B518B" w:rsidRPr="00EB36BF" w:rsidRDefault="0004529C" w:rsidP="000754B9">
            <w:pPr>
              <w:rPr>
                <w:i/>
                <w:color w:val="000000"/>
                <w:sz w:val="22"/>
                <w:szCs w:val="22"/>
                <w:lang w:val="en-US"/>
              </w:rPr>
            </w:pPr>
            <w:r w:rsidRPr="00AD0822">
              <w:rPr>
                <w:color w:val="000000"/>
                <w:sz w:val="22"/>
                <w:szCs w:val="22"/>
              </w:rPr>
              <w:t>N</w:t>
            </w:r>
            <w:r w:rsidRPr="0021239C">
              <w:rPr>
                <w:color w:val="000000"/>
                <w:sz w:val="22"/>
                <w:szCs w:val="22"/>
              </w:rPr>
              <w:t xml:space="preserve">on verbal </w:t>
            </w:r>
            <w:r w:rsidRPr="00AD0822">
              <w:rPr>
                <w:color w:val="000000"/>
                <w:sz w:val="22"/>
                <w:szCs w:val="22"/>
              </w:rPr>
              <w:t>IQ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AD0822">
              <w:rPr>
                <w:i/>
                <w:color w:val="000000"/>
                <w:sz w:val="22"/>
                <w:szCs w:val="22"/>
                <w:lang w:val="en-US"/>
              </w:rPr>
              <w:t>Silvia Silleresi</w:t>
            </w:r>
            <w:r w:rsidRPr="0021239C"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r w:rsidRPr="0021239C">
              <w:rPr>
                <w:i/>
                <w:sz w:val="22"/>
                <w:szCs w:val="22"/>
                <w:lang w:val="en-US"/>
              </w:rPr>
              <w:t>– University of Milano-Bicocca, Italy</w:t>
            </w:r>
          </w:p>
        </w:tc>
      </w:tr>
      <w:tr w:rsidR="0004529C" w:rsidRPr="00D87F1A" w14:paraId="066AD14A" w14:textId="77777777" w:rsidTr="000754B9">
        <w:trPr>
          <w:trHeight w:val="320"/>
        </w:trPr>
        <w:tc>
          <w:tcPr>
            <w:tcW w:w="1555" w:type="dxa"/>
            <w:shd w:val="clear" w:color="auto" w:fill="auto"/>
            <w:noWrap/>
            <w:hideMark/>
          </w:tcPr>
          <w:p w14:paraId="16AEEAF8" w14:textId="1440C7D4" w:rsidR="0004529C" w:rsidRPr="00AD0822" w:rsidRDefault="0004529C" w:rsidP="0004529C">
            <w:pPr>
              <w:rPr>
                <w:color w:val="000000"/>
                <w:sz w:val="22"/>
                <w:szCs w:val="22"/>
              </w:rPr>
            </w:pPr>
            <w:r w:rsidRPr="00AD0822">
              <w:rPr>
                <w:color w:val="000000"/>
                <w:sz w:val="22"/>
                <w:szCs w:val="22"/>
              </w:rPr>
              <w:t>12h15-12h45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4F78FBD1" w14:textId="4D14401C" w:rsidR="0004529C" w:rsidRPr="00EB36BF" w:rsidRDefault="0004529C" w:rsidP="0004529C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AD0822">
              <w:rPr>
                <w:color w:val="000000"/>
                <w:sz w:val="22"/>
                <w:szCs w:val="22"/>
                <w:lang w:val="en-US"/>
              </w:rPr>
              <w:t>ToM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Pr="00AD0822">
              <w:rPr>
                <w:i/>
                <w:color w:val="000000"/>
                <w:sz w:val="22"/>
                <w:szCs w:val="22"/>
                <w:lang w:val="en-US"/>
              </w:rPr>
              <w:t>Stephanie Durrleman</w:t>
            </w:r>
            <w:r w:rsidRPr="0021239C">
              <w:rPr>
                <w:i/>
                <w:color w:val="000000"/>
                <w:sz w:val="22"/>
                <w:szCs w:val="22"/>
                <w:lang w:val="en-US"/>
              </w:rPr>
              <w:t xml:space="preserve"> – University of Geneva, Switzerlan</w:t>
            </w:r>
            <w:r>
              <w:rPr>
                <w:i/>
                <w:color w:val="000000"/>
                <w:sz w:val="22"/>
                <w:szCs w:val="22"/>
                <w:lang w:val="en-US"/>
              </w:rPr>
              <w:t>d</w:t>
            </w:r>
          </w:p>
        </w:tc>
      </w:tr>
      <w:tr w:rsidR="0004529C" w:rsidRPr="00B93AB5" w14:paraId="0D254AA5" w14:textId="77777777" w:rsidTr="000754B9">
        <w:trPr>
          <w:trHeight w:val="320"/>
        </w:trPr>
        <w:tc>
          <w:tcPr>
            <w:tcW w:w="1555" w:type="dxa"/>
            <w:shd w:val="clear" w:color="auto" w:fill="auto"/>
            <w:noWrap/>
            <w:hideMark/>
          </w:tcPr>
          <w:p w14:paraId="6E2FE921" w14:textId="45CA96DC" w:rsidR="0004529C" w:rsidRPr="00AD0822" w:rsidRDefault="0004529C" w:rsidP="0004529C">
            <w:pPr>
              <w:rPr>
                <w:b/>
                <w:color w:val="000000"/>
                <w:sz w:val="22"/>
                <w:szCs w:val="22"/>
              </w:rPr>
            </w:pPr>
            <w:r w:rsidRPr="00AD0822">
              <w:rPr>
                <w:b/>
                <w:color w:val="000000"/>
                <w:sz w:val="22"/>
                <w:szCs w:val="22"/>
              </w:rPr>
              <w:t>12h45-13h4</w:t>
            </w:r>
            <w:r w:rsidRPr="00B93AB5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3F0F7EEA" w14:textId="7F2EA899" w:rsidR="0004529C" w:rsidRPr="00AD0822" w:rsidRDefault="0004529C" w:rsidP="0004529C">
            <w:pPr>
              <w:rPr>
                <w:b/>
                <w:color w:val="000000"/>
                <w:sz w:val="22"/>
                <w:szCs w:val="22"/>
              </w:rPr>
            </w:pPr>
            <w:r w:rsidRPr="00AD0822">
              <w:rPr>
                <w:b/>
                <w:color w:val="000000"/>
                <w:sz w:val="22"/>
                <w:szCs w:val="22"/>
              </w:rPr>
              <w:t>Lunch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333333"/>
                <w:sz w:val="22"/>
                <w:szCs w:val="22"/>
              </w:rPr>
              <w:t>(and posters*)</w:t>
            </w:r>
          </w:p>
        </w:tc>
      </w:tr>
      <w:tr w:rsidR="0004529C" w:rsidRPr="00D87F1A" w14:paraId="5D33946D" w14:textId="77777777" w:rsidTr="000754B9">
        <w:trPr>
          <w:trHeight w:val="320"/>
        </w:trPr>
        <w:tc>
          <w:tcPr>
            <w:tcW w:w="9351" w:type="dxa"/>
            <w:gridSpan w:val="2"/>
            <w:shd w:val="clear" w:color="auto" w:fill="auto"/>
            <w:noWrap/>
          </w:tcPr>
          <w:p w14:paraId="6CFA664D" w14:textId="68D0DD0E" w:rsidR="0004529C" w:rsidRPr="002837E0" w:rsidRDefault="0004529C" w:rsidP="0004529C">
            <w:pPr>
              <w:rPr>
                <w:b/>
                <w:i/>
                <w:color w:val="000000"/>
                <w:sz w:val="22"/>
                <w:szCs w:val="22"/>
                <w:lang w:val="en-US"/>
              </w:rPr>
            </w:pPr>
            <w:r w:rsidRPr="002837E0">
              <w:rPr>
                <w:b/>
                <w:i/>
                <w:color w:val="333333"/>
                <w:sz w:val="22"/>
                <w:szCs w:val="22"/>
                <w:shd w:val="clear" w:color="auto" w:fill="FFFFFF"/>
                <w:lang w:val="en-US"/>
              </w:rPr>
              <w:t>Methodology: Testing linguistic abilities in ASD</w:t>
            </w:r>
          </w:p>
        </w:tc>
      </w:tr>
      <w:tr w:rsidR="0004529C" w:rsidRPr="00AD0822" w14:paraId="61894DFB" w14:textId="77777777" w:rsidTr="0004529C">
        <w:trPr>
          <w:trHeight w:val="320"/>
        </w:trPr>
        <w:tc>
          <w:tcPr>
            <w:tcW w:w="1555" w:type="dxa"/>
            <w:shd w:val="clear" w:color="auto" w:fill="auto"/>
            <w:noWrap/>
          </w:tcPr>
          <w:p w14:paraId="105AAEA6" w14:textId="7F2E3B3E" w:rsidR="0004529C" w:rsidRPr="00AD0822" w:rsidRDefault="0004529C" w:rsidP="0004529C">
            <w:pPr>
              <w:rPr>
                <w:color w:val="000000"/>
                <w:sz w:val="22"/>
                <w:szCs w:val="22"/>
              </w:rPr>
            </w:pPr>
            <w:r w:rsidRPr="00AD0822">
              <w:rPr>
                <w:color w:val="000000"/>
                <w:sz w:val="22"/>
                <w:szCs w:val="22"/>
              </w:rPr>
              <w:t>13h45-14h15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01EAC391" w14:textId="6AA8D724" w:rsidR="0004529C" w:rsidRPr="00AD0822" w:rsidRDefault="0004529C" w:rsidP="0004529C">
            <w:pPr>
              <w:rPr>
                <w:i/>
                <w:color w:val="000000"/>
                <w:sz w:val="22"/>
                <w:szCs w:val="22"/>
                <w:lang w:val="en-US"/>
              </w:rPr>
            </w:pPr>
            <w:r w:rsidRPr="00AD0822">
              <w:rPr>
                <w:color w:val="000000"/>
                <w:sz w:val="22"/>
                <w:szCs w:val="22"/>
              </w:rPr>
              <w:t>Structural language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Pr="0021239C">
              <w:rPr>
                <w:i/>
                <w:color w:val="000000"/>
                <w:sz w:val="22"/>
                <w:szCs w:val="22"/>
                <w:lang w:val="en-US"/>
              </w:rPr>
              <w:t>Laurie Tuller &amp; Sandrine Ferré</w:t>
            </w:r>
            <w:r>
              <w:rPr>
                <w:i/>
                <w:color w:val="000000"/>
                <w:sz w:val="22"/>
                <w:szCs w:val="22"/>
                <w:lang w:val="en-US"/>
              </w:rPr>
              <w:t xml:space="preserve"> – </w:t>
            </w:r>
            <w:r w:rsidRPr="0021239C">
              <w:rPr>
                <w:i/>
                <w:color w:val="000000"/>
                <w:sz w:val="22"/>
                <w:szCs w:val="22"/>
                <w:lang w:val="en-US"/>
              </w:rPr>
              <w:t>University of Tours</w:t>
            </w:r>
          </w:p>
        </w:tc>
      </w:tr>
      <w:tr w:rsidR="0004529C" w:rsidRPr="00D87F1A" w14:paraId="6167FE13" w14:textId="77777777" w:rsidTr="0004529C">
        <w:trPr>
          <w:trHeight w:val="248"/>
        </w:trPr>
        <w:tc>
          <w:tcPr>
            <w:tcW w:w="1555" w:type="dxa"/>
            <w:shd w:val="clear" w:color="auto" w:fill="auto"/>
            <w:noWrap/>
          </w:tcPr>
          <w:p w14:paraId="6B8182AD" w14:textId="39FD6C70" w:rsidR="0004529C" w:rsidRPr="00AD0822" w:rsidRDefault="0004529C" w:rsidP="0004529C">
            <w:pPr>
              <w:rPr>
                <w:color w:val="000000"/>
                <w:sz w:val="22"/>
                <w:szCs w:val="22"/>
              </w:rPr>
            </w:pPr>
            <w:r w:rsidRPr="00AD0822">
              <w:rPr>
                <w:color w:val="000000"/>
                <w:sz w:val="22"/>
                <w:szCs w:val="22"/>
              </w:rPr>
              <w:t>14h15-14h45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627F27A6" w14:textId="757870B8" w:rsidR="0004529C" w:rsidRPr="00AD0822" w:rsidRDefault="0004529C" w:rsidP="0004529C">
            <w:pPr>
              <w:rPr>
                <w:i/>
                <w:color w:val="000000"/>
                <w:sz w:val="22"/>
                <w:szCs w:val="22"/>
                <w:lang w:val="en-US"/>
              </w:rPr>
            </w:pPr>
            <w:r w:rsidRPr="00AD0822">
              <w:rPr>
                <w:color w:val="333333"/>
                <w:sz w:val="22"/>
                <w:szCs w:val="22"/>
                <w:lang w:val="en-US"/>
              </w:rPr>
              <w:t>Compositional semantics</w:t>
            </w:r>
            <w:r w:rsidRPr="005764B6">
              <w:rPr>
                <w:color w:val="333333"/>
                <w:sz w:val="22"/>
                <w:szCs w:val="22"/>
                <w:lang w:val="en-US"/>
              </w:rPr>
              <w:t xml:space="preserve">, </w:t>
            </w:r>
            <w:r w:rsidRPr="00AD0822">
              <w:rPr>
                <w:i/>
                <w:color w:val="000000"/>
                <w:sz w:val="22"/>
                <w:szCs w:val="22"/>
                <w:lang w:val="en-US"/>
              </w:rPr>
              <w:t>Petra Hendriks</w:t>
            </w:r>
            <w:r w:rsidRPr="005764B6">
              <w:rPr>
                <w:i/>
                <w:color w:val="000000"/>
                <w:sz w:val="22"/>
                <w:szCs w:val="22"/>
                <w:lang w:val="en-US"/>
              </w:rPr>
              <w:t xml:space="preserve"> – University of Groningen, </w:t>
            </w:r>
            <w:r>
              <w:rPr>
                <w:i/>
                <w:color w:val="000000"/>
                <w:sz w:val="22"/>
                <w:szCs w:val="22"/>
                <w:lang w:val="en-US"/>
              </w:rPr>
              <w:t>NL</w:t>
            </w:r>
          </w:p>
        </w:tc>
      </w:tr>
      <w:tr w:rsidR="0004529C" w:rsidRPr="00D87F1A" w14:paraId="60C5ACA8" w14:textId="77777777" w:rsidTr="0004529C">
        <w:trPr>
          <w:trHeight w:val="320"/>
        </w:trPr>
        <w:tc>
          <w:tcPr>
            <w:tcW w:w="1555" w:type="dxa"/>
            <w:shd w:val="clear" w:color="auto" w:fill="auto"/>
            <w:noWrap/>
          </w:tcPr>
          <w:p w14:paraId="6D8B125D" w14:textId="53CA27C6" w:rsidR="0004529C" w:rsidRPr="00AD0822" w:rsidRDefault="0004529C" w:rsidP="0004529C">
            <w:pPr>
              <w:rPr>
                <w:color w:val="000000"/>
                <w:sz w:val="22"/>
                <w:szCs w:val="22"/>
              </w:rPr>
            </w:pPr>
            <w:r w:rsidRPr="00AD0822">
              <w:rPr>
                <w:color w:val="000000"/>
                <w:sz w:val="22"/>
                <w:szCs w:val="22"/>
              </w:rPr>
              <w:t>14h45-15h15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0B4C7678" w14:textId="346DDA13" w:rsidR="0004529C" w:rsidRPr="00AD0822" w:rsidRDefault="0004529C" w:rsidP="0004529C">
            <w:pPr>
              <w:rPr>
                <w:i/>
                <w:color w:val="000000"/>
                <w:sz w:val="22"/>
                <w:szCs w:val="22"/>
                <w:lang w:val="en-US"/>
              </w:rPr>
            </w:pPr>
            <w:r w:rsidRPr="00AD0822">
              <w:rPr>
                <w:color w:val="000000"/>
                <w:sz w:val="22"/>
                <w:szCs w:val="22"/>
                <w:lang w:val="en-US"/>
              </w:rPr>
              <w:t>Lexicon</w:t>
            </w:r>
            <w:r w:rsidRPr="005764B6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Pr="00AD0822">
              <w:rPr>
                <w:i/>
                <w:color w:val="000000"/>
                <w:sz w:val="22"/>
                <w:szCs w:val="22"/>
                <w:lang w:val="en-US"/>
              </w:rPr>
              <w:t>Rama Novogrodsky</w:t>
            </w:r>
            <w:r w:rsidRPr="005764B6">
              <w:rPr>
                <w:i/>
                <w:color w:val="000000"/>
                <w:sz w:val="22"/>
                <w:szCs w:val="22"/>
                <w:lang w:val="en-US"/>
              </w:rPr>
              <w:t xml:space="preserve"> – University of Ha</w:t>
            </w:r>
            <w:r>
              <w:rPr>
                <w:i/>
                <w:color w:val="000000"/>
                <w:sz w:val="22"/>
                <w:szCs w:val="22"/>
                <w:lang w:val="en-US"/>
              </w:rPr>
              <w:t>ifa, Israel</w:t>
            </w:r>
          </w:p>
        </w:tc>
      </w:tr>
      <w:tr w:rsidR="0004529C" w:rsidRPr="00D87F1A" w14:paraId="1AC22515" w14:textId="77777777" w:rsidTr="000754B9">
        <w:trPr>
          <w:trHeight w:val="320"/>
        </w:trPr>
        <w:tc>
          <w:tcPr>
            <w:tcW w:w="1555" w:type="dxa"/>
            <w:shd w:val="clear" w:color="auto" w:fill="auto"/>
            <w:noWrap/>
          </w:tcPr>
          <w:p w14:paraId="388E1E45" w14:textId="0D64C9CC" w:rsidR="0004529C" w:rsidRPr="0004529C" w:rsidRDefault="0004529C" w:rsidP="0004529C">
            <w:pPr>
              <w:rPr>
                <w:color w:val="000000"/>
                <w:sz w:val="22"/>
                <w:szCs w:val="22"/>
                <w:lang w:val="en-US"/>
              </w:rPr>
            </w:pPr>
            <w:r w:rsidRPr="00AD0822">
              <w:rPr>
                <w:color w:val="000000"/>
                <w:sz w:val="22"/>
                <w:szCs w:val="22"/>
              </w:rPr>
              <w:t>15h15-15h45</w:t>
            </w:r>
          </w:p>
        </w:tc>
        <w:tc>
          <w:tcPr>
            <w:tcW w:w="7796" w:type="dxa"/>
            <w:shd w:val="clear" w:color="auto" w:fill="auto"/>
            <w:noWrap/>
          </w:tcPr>
          <w:p w14:paraId="3F2C1F86" w14:textId="2761EA7E" w:rsidR="00834686" w:rsidRPr="00AD0822" w:rsidRDefault="00834686" w:rsidP="0004529C">
            <w:pPr>
              <w:rPr>
                <w:color w:val="000000"/>
                <w:sz w:val="22"/>
                <w:szCs w:val="22"/>
                <w:lang w:val="en-US"/>
              </w:rPr>
            </w:pPr>
            <w:r w:rsidRPr="00AD0822">
              <w:rPr>
                <w:color w:val="000000"/>
                <w:sz w:val="22"/>
                <w:szCs w:val="22"/>
              </w:rPr>
              <w:t>Pragmatics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AD0822">
              <w:rPr>
                <w:i/>
                <w:color w:val="000000"/>
                <w:sz w:val="22"/>
                <w:szCs w:val="22"/>
              </w:rPr>
              <w:t>Mikhail Kissine</w:t>
            </w:r>
            <w:r w:rsidRPr="0021239C">
              <w:rPr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color w:val="000000"/>
                <w:sz w:val="22"/>
                <w:szCs w:val="22"/>
              </w:rPr>
              <w:t>–</w:t>
            </w:r>
            <w:r w:rsidRPr="0021239C">
              <w:rPr>
                <w:i/>
                <w:sz w:val="22"/>
                <w:szCs w:val="22"/>
              </w:rPr>
              <w:t xml:space="preserve"> Université Libre de Bruxelles, Belgium</w:t>
            </w:r>
          </w:p>
        </w:tc>
      </w:tr>
      <w:tr w:rsidR="0004529C" w:rsidRPr="00B93AB5" w14:paraId="4D0A3AB1" w14:textId="77777777" w:rsidTr="000754B9">
        <w:trPr>
          <w:trHeight w:val="320"/>
        </w:trPr>
        <w:tc>
          <w:tcPr>
            <w:tcW w:w="1555" w:type="dxa"/>
            <w:shd w:val="clear" w:color="auto" w:fill="auto"/>
            <w:noWrap/>
            <w:hideMark/>
          </w:tcPr>
          <w:p w14:paraId="1A7D8C04" w14:textId="775D102D" w:rsidR="0004529C" w:rsidRPr="00AD0822" w:rsidRDefault="0004529C" w:rsidP="0004529C">
            <w:pPr>
              <w:rPr>
                <w:b/>
                <w:color w:val="000000"/>
                <w:sz w:val="22"/>
                <w:szCs w:val="22"/>
              </w:rPr>
            </w:pPr>
            <w:r w:rsidRPr="00AD0822">
              <w:rPr>
                <w:b/>
                <w:color w:val="000000"/>
                <w:sz w:val="22"/>
                <w:szCs w:val="22"/>
              </w:rPr>
              <w:t>15h45-16h15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5D7126E8" w14:textId="713E1B48" w:rsidR="0004529C" w:rsidRPr="00AD0822" w:rsidRDefault="0004529C" w:rsidP="0004529C">
            <w:pPr>
              <w:rPr>
                <w:b/>
                <w:color w:val="333333"/>
                <w:sz w:val="22"/>
                <w:szCs w:val="22"/>
              </w:rPr>
            </w:pPr>
            <w:r w:rsidRPr="00AD0822">
              <w:rPr>
                <w:b/>
                <w:color w:val="333333"/>
                <w:sz w:val="22"/>
                <w:szCs w:val="22"/>
              </w:rPr>
              <w:t>Coffee break</w:t>
            </w:r>
            <w:r>
              <w:rPr>
                <w:b/>
                <w:color w:val="333333"/>
                <w:sz w:val="22"/>
                <w:szCs w:val="22"/>
              </w:rPr>
              <w:t xml:space="preserve"> (and posters*)</w:t>
            </w:r>
          </w:p>
        </w:tc>
      </w:tr>
      <w:tr w:rsidR="0004529C" w:rsidRPr="00AD0822" w14:paraId="2D972352" w14:textId="77777777" w:rsidTr="000754B9">
        <w:trPr>
          <w:trHeight w:val="222"/>
        </w:trPr>
        <w:tc>
          <w:tcPr>
            <w:tcW w:w="1555" w:type="dxa"/>
            <w:shd w:val="clear" w:color="auto" w:fill="auto"/>
            <w:noWrap/>
            <w:hideMark/>
          </w:tcPr>
          <w:p w14:paraId="1C7A82C7" w14:textId="3B0D7849" w:rsidR="0004529C" w:rsidRPr="00AD0822" w:rsidRDefault="0004529C" w:rsidP="0004529C">
            <w:pPr>
              <w:rPr>
                <w:color w:val="000000"/>
                <w:sz w:val="22"/>
                <w:szCs w:val="22"/>
              </w:rPr>
            </w:pPr>
            <w:r w:rsidRPr="00AD0822">
              <w:rPr>
                <w:color w:val="000000"/>
                <w:sz w:val="22"/>
                <w:szCs w:val="22"/>
              </w:rPr>
              <w:t>16h15-16h45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22F7C40B" w14:textId="4714667D" w:rsidR="0004529C" w:rsidRPr="00834686" w:rsidRDefault="00834686" w:rsidP="00834686">
            <w:pPr>
              <w:rPr>
                <w:i/>
                <w:color w:val="000000"/>
                <w:sz w:val="22"/>
                <w:szCs w:val="22"/>
                <w:lang w:val="en-US"/>
              </w:rPr>
            </w:pPr>
            <w:r w:rsidRPr="00AD0822">
              <w:rPr>
                <w:color w:val="333333"/>
                <w:sz w:val="22"/>
                <w:szCs w:val="22"/>
                <w:lang w:val="en-US"/>
              </w:rPr>
              <w:t>Autistic severity</w:t>
            </w:r>
            <w:r>
              <w:rPr>
                <w:color w:val="333333"/>
                <w:sz w:val="22"/>
                <w:szCs w:val="22"/>
                <w:lang w:val="en-US"/>
              </w:rPr>
              <w:t xml:space="preserve">, </w:t>
            </w:r>
            <w:r w:rsidRPr="00AD0822">
              <w:rPr>
                <w:i/>
                <w:color w:val="000000"/>
                <w:sz w:val="22"/>
                <w:szCs w:val="22"/>
                <w:lang w:val="en-US"/>
              </w:rPr>
              <w:t>Alex Perovic</w:t>
            </w:r>
            <w:r w:rsidRPr="0021239C">
              <w:rPr>
                <w:i/>
                <w:color w:val="000000"/>
                <w:sz w:val="22"/>
                <w:szCs w:val="22"/>
                <w:lang w:val="en-US"/>
              </w:rPr>
              <w:t xml:space="preserve"> – Univers</w:t>
            </w:r>
            <w:r>
              <w:rPr>
                <w:i/>
                <w:color w:val="000000"/>
                <w:sz w:val="22"/>
                <w:szCs w:val="22"/>
                <w:lang w:val="en-US"/>
              </w:rPr>
              <w:t>it</w:t>
            </w:r>
            <w:r w:rsidRPr="0021239C">
              <w:rPr>
                <w:i/>
                <w:color w:val="000000"/>
                <w:sz w:val="22"/>
                <w:szCs w:val="22"/>
                <w:lang w:val="en-US"/>
              </w:rPr>
              <w:t>y College London, UK</w:t>
            </w:r>
          </w:p>
        </w:tc>
      </w:tr>
      <w:tr w:rsidR="0004529C" w:rsidRPr="00D87F1A" w14:paraId="66CC9B49" w14:textId="77777777" w:rsidTr="000754B9">
        <w:trPr>
          <w:trHeight w:val="170"/>
        </w:trPr>
        <w:tc>
          <w:tcPr>
            <w:tcW w:w="1555" w:type="dxa"/>
            <w:shd w:val="clear" w:color="auto" w:fill="auto"/>
            <w:noWrap/>
            <w:hideMark/>
          </w:tcPr>
          <w:p w14:paraId="1A32BE02" w14:textId="5095E439" w:rsidR="0004529C" w:rsidRPr="00AD0822" w:rsidRDefault="0004529C" w:rsidP="0004529C">
            <w:pPr>
              <w:rPr>
                <w:color w:val="000000"/>
                <w:sz w:val="22"/>
                <w:szCs w:val="22"/>
              </w:rPr>
            </w:pPr>
            <w:r w:rsidRPr="00AD0822">
              <w:rPr>
                <w:color w:val="000000"/>
                <w:sz w:val="22"/>
                <w:szCs w:val="22"/>
              </w:rPr>
              <w:t>16h45-17h15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27B01590" w14:textId="0ECC5998" w:rsidR="0004529C" w:rsidRPr="00EB36BF" w:rsidRDefault="0004529C" w:rsidP="0004529C">
            <w:pPr>
              <w:rPr>
                <w:i/>
                <w:color w:val="000000"/>
                <w:sz w:val="22"/>
                <w:szCs w:val="22"/>
                <w:lang w:val="en-US"/>
              </w:rPr>
            </w:pPr>
            <w:r w:rsidRPr="00AD0822">
              <w:rPr>
                <w:color w:val="000000"/>
                <w:sz w:val="22"/>
                <w:szCs w:val="22"/>
                <w:lang w:val="en-US"/>
              </w:rPr>
              <w:t>Prosody</w:t>
            </w:r>
            <w:r w:rsidRPr="005764B6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Pr="00AD0822">
              <w:rPr>
                <w:i/>
                <w:color w:val="000000"/>
                <w:sz w:val="22"/>
                <w:szCs w:val="22"/>
                <w:lang w:val="en-US"/>
              </w:rPr>
              <w:t>Aoju Chen</w:t>
            </w:r>
            <w:r w:rsidRPr="005764B6">
              <w:rPr>
                <w:i/>
                <w:color w:val="000000"/>
                <w:sz w:val="22"/>
                <w:szCs w:val="22"/>
                <w:lang w:val="en-US"/>
              </w:rPr>
              <w:t xml:space="preserve"> – University of Utrecht, </w:t>
            </w:r>
            <w:r>
              <w:rPr>
                <w:i/>
                <w:color w:val="000000"/>
                <w:sz w:val="22"/>
                <w:szCs w:val="22"/>
                <w:lang w:val="en-US"/>
              </w:rPr>
              <w:t>NL</w:t>
            </w:r>
          </w:p>
        </w:tc>
      </w:tr>
      <w:tr w:rsidR="0004529C" w:rsidRPr="00D87F1A" w14:paraId="49AFC2FD" w14:textId="77777777" w:rsidTr="000754B9">
        <w:trPr>
          <w:trHeight w:val="258"/>
        </w:trPr>
        <w:tc>
          <w:tcPr>
            <w:tcW w:w="1555" w:type="dxa"/>
            <w:shd w:val="clear" w:color="auto" w:fill="auto"/>
            <w:noWrap/>
            <w:hideMark/>
          </w:tcPr>
          <w:p w14:paraId="526E342F" w14:textId="2CF65FAD" w:rsidR="0004529C" w:rsidRPr="00AD0822" w:rsidRDefault="0004529C" w:rsidP="0004529C">
            <w:pPr>
              <w:rPr>
                <w:color w:val="000000"/>
                <w:sz w:val="22"/>
                <w:szCs w:val="22"/>
              </w:rPr>
            </w:pPr>
            <w:r w:rsidRPr="00AD0822">
              <w:rPr>
                <w:color w:val="000000"/>
                <w:sz w:val="22"/>
                <w:szCs w:val="22"/>
              </w:rPr>
              <w:t>17h15-17h45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68D4C1CB" w14:textId="21614DE7" w:rsidR="0004529C" w:rsidRPr="00AD0822" w:rsidRDefault="0004529C" w:rsidP="0004529C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AD0822">
              <w:rPr>
                <w:color w:val="000000"/>
                <w:sz w:val="22"/>
                <w:szCs w:val="22"/>
                <w:lang w:val="en-US"/>
              </w:rPr>
              <w:t>Reading Comprehension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Pr="00AD0822">
              <w:rPr>
                <w:i/>
                <w:color w:val="000000"/>
                <w:sz w:val="22"/>
                <w:szCs w:val="22"/>
                <w:lang w:val="en-US"/>
              </w:rPr>
              <w:t>Ianthi Tsimpli</w:t>
            </w:r>
            <w:r w:rsidRPr="0021239C"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r w:rsidRPr="0021239C">
              <w:rPr>
                <w:i/>
                <w:sz w:val="22"/>
                <w:szCs w:val="22"/>
                <w:lang w:val="en-US"/>
              </w:rPr>
              <w:t xml:space="preserve">– University of Cambridge, UK </w:t>
            </w:r>
          </w:p>
        </w:tc>
      </w:tr>
      <w:tr w:rsidR="0004529C" w:rsidRPr="00AD0822" w14:paraId="78B7786C" w14:textId="77777777" w:rsidTr="000754B9">
        <w:trPr>
          <w:trHeight w:val="320"/>
        </w:trPr>
        <w:tc>
          <w:tcPr>
            <w:tcW w:w="1555" w:type="dxa"/>
            <w:shd w:val="clear" w:color="auto" w:fill="auto"/>
            <w:noWrap/>
            <w:hideMark/>
          </w:tcPr>
          <w:p w14:paraId="76D834E8" w14:textId="5F75C57B" w:rsidR="0004529C" w:rsidRPr="00AD0822" w:rsidRDefault="0004529C" w:rsidP="000452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17h45-18h15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5F728FAE" w14:textId="0C722985" w:rsidR="0004529C" w:rsidRPr="00AD0822" w:rsidRDefault="0004529C" w:rsidP="0004529C">
            <w:pPr>
              <w:rPr>
                <w:color w:val="000000"/>
                <w:sz w:val="22"/>
                <w:szCs w:val="22"/>
              </w:rPr>
            </w:pPr>
            <w:r w:rsidRPr="00AD0822">
              <w:rPr>
                <w:color w:val="000000"/>
                <w:sz w:val="22"/>
                <w:szCs w:val="22"/>
              </w:rPr>
              <w:t>General discussion</w:t>
            </w:r>
          </w:p>
        </w:tc>
      </w:tr>
    </w:tbl>
    <w:p w14:paraId="56CCF48C" w14:textId="16E6CDD9" w:rsidR="00AC017E" w:rsidRPr="005E318E" w:rsidRDefault="00AC017E" w:rsidP="00ED6821">
      <w:pPr>
        <w:widowControl w:val="0"/>
        <w:autoSpaceDE w:val="0"/>
        <w:autoSpaceDN w:val="0"/>
        <w:adjustRightInd w:val="0"/>
        <w:spacing w:line="360" w:lineRule="auto"/>
        <w:rPr>
          <w:sz w:val="16"/>
          <w:szCs w:val="16"/>
          <w:lang w:val="en-US"/>
        </w:rPr>
      </w:pPr>
    </w:p>
    <w:p w14:paraId="31ABC7A2" w14:textId="4217BA8A" w:rsidR="005E318E" w:rsidRPr="00AE7424" w:rsidRDefault="005E318E" w:rsidP="00ED6821">
      <w:pPr>
        <w:ind w:left="284" w:hanging="284"/>
        <w:rPr>
          <w:b/>
          <w:color w:val="000000"/>
          <w:sz w:val="22"/>
          <w:szCs w:val="22"/>
          <w:shd w:val="clear" w:color="auto" w:fill="FFFFFF"/>
        </w:rPr>
      </w:pPr>
      <w:r w:rsidRPr="00AE7424">
        <w:rPr>
          <w:b/>
          <w:color w:val="000000"/>
          <w:sz w:val="22"/>
          <w:szCs w:val="22"/>
          <w:shd w:val="clear" w:color="auto" w:fill="FFFFFF"/>
        </w:rPr>
        <w:t>*Posters</w:t>
      </w:r>
    </w:p>
    <w:p w14:paraId="173CE439" w14:textId="26165716" w:rsidR="00ED6821" w:rsidRPr="0004529C" w:rsidRDefault="00ED6821" w:rsidP="00ED6821">
      <w:pPr>
        <w:ind w:left="284" w:hanging="284"/>
        <w:rPr>
          <w:color w:val="000000" w:themeColor="text1"/>
          <w:sz w:val="22"/>
          <w:szCs w:val="22"/>
          <w:lang w:val="en-US"/>
        </w:rPr>
      </w:pPr>
      <w:r w:rsidRPr="0004529C">
        <w:rPr>
          <w:color w:val="000000" w:themeColor="text1"/>
          <w:sz w:val="22"/>
          <w:szCs w:val="22"/>
          <w:shd w:val="clear" w:color="auto" w:fill="FFFFFF"/>
          <w:lang w:val="en-US"/>
        </w:rPr>
        <w:t>Heterogeneous syntactic profiles in monolingual and bilingual children with Autism (N. Meir &amp; R. Novogrodsky</w:t>
      </w:r>
      <w:r w:rsidR="005E318E" w:rsidRPr="0004529C">
        <w:rPr>
          <w:color w:val="000000" w:themeColor="text1"/>
          <w:sz w:val="22"/>
          <w:szCs w:val="22"/>
          <w:shd w:val="clear" w:color="auto" w:fill="FFFFFF"/>
          <w:lang w:val="en-US"/>
        </w:rPr>
        <w:t xml:space="preserve">, Bar-Ilan University and </w:t>
      </w:r>
      <w:r w:rsidR="005E318E" w:rsidRPr="0004529C">
        <w:rPr>
          <w:color w:val="000000" w:themeColor="text1"/>
          <w:sz w:val="22"/>
          <w:szCs w:val="22"/>
          <w:lang w:val="en-US"/>
        </w:rPr>
        <w:t>University of Haifa</w:t>
      </w:r>
      <w:r w:rsidRPr="0004529C">
        <w:rPr>
          <w:color w:val="000000" w:themeColor="text1"/>
          <w:sz w:val="22"/>
          <w:szCs w:val="22"/>
          <w:shd w:val="clear" w:color="auto" w:fill="FFFFFF"/>
          <w:lang w:val="en-US"/>
        </w:rPr>
        <w:t>)</w:t>
      </w:r>
    </w:p>
    <w:p w14:paraId="0AC3D84B" w14:textId="5EEE0BF3" w:rsidR="00ED6821" w:rsidRPr="0004529C" w:rsidRDefault="00ED6821" w:rsidP="00ED6821">
      <w:pPr>
        <w:ind w:left="284" w:hanging="284"/>
        <w:rPr>
          <w:color w:val="000000" w:themeColor="text1"/>
          <w:sz w:val="22"/>
          <w:szCs w:val="22"/>
          <w:lang w:val="en-US"/>
        </w:rPr>
      </w:pPr>
      <w:r w:rsidRPr="0004529C">
        <w:rPr>
          <w:color w:val="000000" w:themeColor="text1"/>
          <w:sz w:val="22"/>
          <w:szCs w:val="22"/>
          <w:lang w:val="en-US"/>
        </w:rPr>
        <w:t>Comprehension of passives in children with ASD</w:t>
      </w:r>
      <w:r w:rsidR="005E318E" w:rsidRPr="0004529C">
        <w:rPr>
          <w:color w:val="000000" w:themeColor="text1"/>
          <w:sz w:val="22"/>
          <w:szCs w:val="22"/>
          <w:lang w:val="en-US"/>
        </w:rPr>
        <w:t xml:space="preserve"> (M. Alhassan &amp; T. Marinis, University of Reading &amp; University of Konstanz)</w:t>
      </w:r>
    </w:p>
    <w:p w14:paraId="12E49EA8" w14:textId="27E5805B" w:rsidR="00ED6821" w:rsidRPr="0004529C" w:rsidRDefault="00ED6821" w:rsidP="00ED6821">
      <w:pPr>
        <w:pStyle w:val="NormalWeb"/>
        <w:spacing w:before="0" w:beforeAutospacing="0" w:after="0" w:afterAutospacing="0"/>
        <w:ind w:left="284" w:hanging="284"/>
        <w:rPr>
          <w:color w:val="000000" w:themeColor="text1"/>
          <w:sz w:val="22"/>
          <w:szCs w:val="22"/>
          <w:lang w:val="en-US"/>
        </w:rPr>
      </w:pPr>
      <w:r w:rsidRPr="0004529C">
        <w:rPr>
          <w:color w:val="000000" w:themeColor="text1"/>
          <w:sz w:val="22"/>
          <w:szCs w:val="22"/>
          <w:lang w:val="en-US"/>
        </w:rPr>
        <w:t>Comprehension of relative clauses vs. control structures in SLI and ASD children</w:t>
      </w:r>
      <w:r w:rsidR="005E318E" w:rsidRPr="0004529C">
        <w:rPr>
          <w:color w:val="000000" w:themeColor="text1"/>
          <w:sz w:val="22"/>
          <w:szCs w:val="22"/>
          <w:lang w:val="en-US"/>
        </w:rPr>
        <w:t xml:space="preserve"> (A. Martins, A. L. Santos &amp; I. Duarte, University of Lisbon)</w:t>
      </w:r>
    </w:p>
    <w:p w14:paraId="6C68F080" w14:textId="0F7FC061" w:rsidR="00ED6821" w:rsidRPr="0004529C" w:rsidRDefault="005E318E" w:rsidP="00ED6821">
      <w:pPr>
        <w:ind w:left="284" w:hanging="284"/>
        <w:rPr>
          <w:color w:val="000000" w:themeColor="text1"/>
          <w:sz w:val="22"/>
          <w:szCs w:val="22"/>
          <w:lang w:val="en-US"/>
        </w:rPr>
      </w:pPr>
      <w:r w:rsidRPr="0004529C">
        <w:rPr>
          <w:color w:val="000000" w:themeColor="text1"/>
          <w:sz w:val="22"/>
          <w:szCs w:val="22"/>
          <w:lang w:val="en-US"/>
        </w:rPr>
        <w:t>Re</w:t>
      </w:r>
      <w:r w:rsidR="00ED6821" w:rsidRPr="0004529C">
        <w:rPr>
          <w:color w:val="000000" w:themeColor="text1"/>
          <w:sz w:val="22"/>
          <w:szCs w:val="22"/>
          <w:lang w:val="en-US"/>
        </w:rPr>
        <w:t>-interpretation effects in children with ASD</w:t>
      </w:r>
      <w:r w:rsidRPr="0004529C">
        <w:rPr>
          <w:color w:val="000000" w:themeColor="text1"/>
          <w:sz w:val="22"/>
          <w:szCs w:val="22"/>
          <w:lang w:val="en-US"/>
        </w:rPr>
        <w:t xml:space="preserve"> (I. Scholten, C. Hartman &amp; P. Hendriks, University of Groningen)</w:t>
      </w:r>
    </w:p>
    <w:p w14:paraId="5FDFE393" w14:textId="45F2E91C" w:rsidR="00ED6821" w:rsidRPr="0004529C" w:rsidRDefault="00ED6821" w:rsidP="00ED6821">
      <w:pPr>
        <w:ind w:left="284" w:hanging="284"/>
        <w:rPr>
          <w:color w:val="000000" w:themeColor="text1"/>
          <w:sz w:val="22"/>
          <w:szCs w:val="22"/>
          <w:lang w:val="en-US"/>
        </w:rPr>
      </w:pPr>
      <w:r w:rsidRPr="0004529C">
        <w:rPr>
          <w:color w:val="000000" w:themeColor="text1"/>
          <w:sz w:val="22"/>
          <w:szCs w:val="22"/>
          <w:lang w:val="en-US"/>
        </w:rPr>
        <w:t>Pronoun interpretation and implicature generation: The interaction between syntax, semantics and pragmatics in children with ASD </w:t>
      </w:r>
      <w:r w:rsidR="005E318E" w:rsidRPr="0004529C">
        <w:rPr>
          <w:color w:val="000000" w:themeColor="text1"/>
          <w:sz w:val="22"/>
          <w:szCs w:val="22"/>
          <w:lang w:val="en-US"/>
        </w:rPr>
        <w:t>(I. Mognon, C. Hartman, S. Kuijper &amp; P. Hendriks, University of Groningen)</w:t>
      </w:r>
    </w:p>
    <w:p w14:paraId="12E6EFEE" w14:textId="04E91B6F" w:rsidR="00ED6821" w:rsidRPr="0004529C" w:rsidRDefault="00ED6821" w:rsidP="00ED6821">
      <w:pPr>
        <w:ind w:left="284" w:hanging="284"/>
        <w:rPr>
          <w:color w:val="000000" w:themeColor="text1"/>
          <w:sz w:val="22"/>
          <w:szCs w:val="22"/>
          <w:lang w:val="en-US"/>
        </w:rPr>
      </w:pPr>
      <w:r w:rsidRPr="0004529C">
        <w:rPr>
          <w:color w:val="000000" w:themeColor="text1"/>
          <w:sz w:val="22"/>
          <w:szCs w:val="22"/>
          <w:lang w:val="en-US"/>
        </w:rPr>
        <w:t>Production and comprehension of verbal irony in children with ASD</w:t>
      </w:r>
      <w:r w:rsidR="005E318E" w:rsidRPr="0004529C">
        <w:rPr>
          <w:color w:val="000000" w:themeColor="text1"/>
          <w:sz w:val="22"/>
          <w:szCs w:val="22"/>
          <w:lang w:val="en-US"/>
        </w:rPr>
        <w:t xml:space="preserve"> (V. Hukker, C. Hartman, S. Sprenger &amp; Petra Hendriks, University of Groningen)</w:t>
      </w:r>
    </w:p>
    <w:p w14:paraId="408F41F2" w14:textId="77777777" w:rsidR="00ED6821" w:rsidRPr="0004529C" w:rsidRDefault="00ED6821" w:rsidP="00ED6821">
      <w:pPr>
        <w:rPr>
          <w:sz w:val="22"/>
          <w:szCs w:val="22"/>
          <w:lang w:val="en-US"/>
        </w:rPr>
      </w:pPr>
    </w:p>
    <w:p w14:paraId="52E1BB80" w14:textId="77777777" w:rsidR="00ED6821" w:rsidRPr="0004529C" w:rsidRDefault="00ED6821" w:rsidP="00ED6821">
      <w:pPr>
        <w:rPr>
          <w:lang w:val="en-US"/>
        </w:rPr>
      </w:pPr>
    </w:p>
    <w:p w14:paraId="4628E453" w14:textId="77777777" w:rsidR="00ED6821" w:rsidRPr="00ED6821" w:rsidRDefault="00ED6821" w:rsidP="00ED6821">
      <w:pPr>
        <w:widowControl w:val="0"/>
        <w:autoSpaceDE w:val="0"/>
        <w:autoSpaceDN w:val="0"/>
        <w:adjustRightInd w:val="0"/>
        <w:spacing w:line="360" w:lineRule="auto"/>
        <w:rPr>
          <w:lang w:val="en-US"/>
        </w:rPr>
      </w:pPr>
    </w:p>
    <w:sectPr w:rsidR="00ED6821" w:rsidRPr="00ED6821" w:rsidSect="005E318E">
      <w:headerReference w:type="default" r:id="rId9"/>
      <w:headerReference w:type="first" r:id="rId10"/>
      <w:pgSz w:w="12240" w:h="15840"/>
      <w:pgMar w:top="851" w:right="1418" w:bottom="851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5A21C" w14:textId="77777777" w:rsidR="00941A31" w:rsidRDefault="00941A31" w:rsidP="00CF33FD">
      <w:r>
        <w:separator/>
      </w:r>
    </w:p>
  </w:endnote>
  <w:endnote w:type="continuationSeparator" w:id="0">
    <w:p w14:paraId="03160390" w14:textId="77777777" w:rsidR="00941A31" w:rsidRDefault="00941A31" w:rsidP="00CF3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6C051" w14:textId="77777777" w:rsidR="00941A31" w:rsidRDefault="00941A31" w:rsidP="00CF33FD">
      <w:r>
        <w:separator/>
      </w:r>
    </w:p>
  </w:footnote>
  <w:footnote w:type="continuationSeparator" w:id="0">
    <w:p w14:paraId="3005B187" w14:textId="77777777" w:rsidR="00941A31" w:rsidRDefault="00941A31" w:rsidP="00CF3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B280E" w14:textId="73EC3C9E" w:rsidR="00105515" w:rsidRDefault="00105515" w:rsidP="00CF33FD">
    <w:pPr>
      <w:pStyle w:val="Header"/>
      <w:tabs>
        <w:tab w:val="clear" w:pos="4536"/>
        <w:tab w:val="left" w:pos="382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8"/>
      <w:gridCol w:w="3069"/>
      <w:gridCol w:w="3069"/>
    </w:tblGrid>
    <w:tr w:rsidR="00105515" w14:paraId="5AFB0B5D" w14:textId="77777777" w:rsidTr="0056659D">
      <w:tc>
        <w:tcPr>
          <w:tcW w:w="3068" w:type="dxa"/>
        </w:tcPr>
        <w:p w14:paraId="42E33B8A" w14:textId="77777777" w:rsidR="00105515" w:rsidRDefault="00105515" w:rsidP="0056659D">
          <w:pPr>
            <w:jc w:val="center"/>
          </w:pPr>
          <w:r w:rsidRPr="00CF33FD">
            <w:rPr>
              <w:noProof/>
            </w:rPr>
            <w:drawing>
              <wp:inline distT="0" distB="0" distL="0" distR="0" wp14:anchorId="6BEFD19D" wp14:editId="6A496447">
                <wp:extent cx="1712595" cy="616171"/>
                <wp:effectExtent l="0" t="0" r="0" b="0"/>
                <wp:docPr id="2" name="Image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4DD5163E-B293-1246-904F-E6367D1542F4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Image 18">
                          <a:extLst>
                            <a:ext uri="{FF2B5EF4-FFF2-40B4-BE49-F238E27FC236}">
                              <a16:creationId xmlns:a16="http://schemas.microsoft.com/office/drawing/2014/main" id="{4DD5163E-B293-1246-904F-E6367D1542F4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3358" cy="616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9" w:type="dxa"/>
        </w:tcPr>
        <w:p w14:paraId="226FFB18" w14:textId="77777777" w:rsidR="00105515" w:rsidRDefault="00105515" w:rsidP="0056659D">
          <w:pPr>
            <w:jc w:val="center"/>
          </w:pPr>
          <w:r w:rsidRPr="00CF33FD">
            <w:rPr>
              <w:noProof/>
            </w:rPr>
            <w:drawing>
              <wp:inline distT="0" distB="0" distL="0" distR="0" wp14:anchorId="1C98D588" wp14:editId="2E447ECD">
                <wp:extent cx="596640" cy="577202"/>
                <wp:effectExtent l="0" t="0" r="0" b="7620"/>
                <wp:docPr id="3" name="Image 3" descr="Macintosh HD:Users:fredericlaumonnier:Desktop:25299238_2017054171897629_4249872604510447408_n.jpg">
                  <a:extLst xmlns:a="http://schemas.openxmlformats.org/drawingml/2006/main">
                    <a:ext uri="{FF2B5EF4-FFF2-40B4-BE49-F238E27FC236}">
                      <a16:creationId xmlns:a16="http://schemas.microsoft.com/office/drawing/2014/main" id="{0EF69936-6096-CF4C-8939-C89DE5217242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" name="Image 3" descr="Macintosh HD:Users:fredericlaumonnier:Desktop:25299238_2017054171897629_4249872604510447408_n.jpg">
                          <a:extLst>
                            <a:ext uri="{FF2B5EF4-FFF2-40B4-BE49-F238E27FC236}">
                              <a16:creationId xmlns:a16="http://schemas.microsoft.com/office/drawing/2014/main" id="{0EF69936-6096-CF4C-8939-C89DE5217242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6713" cy="577272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9" w:type="dxa"/>
        </w:tcPr>
        <w:p w14:paraId="3D009904" w14:textId="77777777" w:rsidR="00105515" w:rsidRDefault="00105515" w:rsidP="0056659D">
          <w:pPr>
            <w:jc w:val="center"/>
          </w:pPr>
          <w:r>
            <w:rPr>
              <w:noProof/>
            </w:rPr>
            <w:drawing>
              <wp:inline distT="0" distB="0" distL="0" distR="0" wp14:anchorId="14C14163" wp14:editId="54F62E4F">
                <wp:extent cx="1515745" cy="670534"/>
                <wp:effectExtent l="0" t="0" r="8255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6219" cy="6707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1D7D951" w14:textId="77777777" w:rsidR="00105515" w:rsidRDefault="001055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927A61"/>
    <w:multiLevelType w:val="hybridMultilevel"/>
    <w:tmpl w:val="F8E2C0D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A3B"/>
    <w:rsid w:val="0004529C"/>
    <w:rsid w:val="00062CA3"/>
    <w:rsid w:val="000754B9"/>
    <w:rsid w:val="000B518B"/>
    <w:rsid w:val="00105515"/>
    <w:rsid w:val="00146B74"/>
    <w:rsid w:val="00195E24"/>
    <w:rsid w:val="0021239C"/>
    <w:rsid w:val="00255A59"/>
    <w:rsid w:val="002837E0"/>
    <w:rsid w:val="00460FBB"/>
    <w:rsid w:val="0046403D"/>
    <w:rsid w:val="00473350"/>
    <w:rsid w:val="0056033E"/>
    <w:rsid w:val="00563CCF"/>
    <w:rsid w:val="0056659D"/>
    <w:rsid w:val="005764B6"/>
    <w:rsid w:val="005E1B51"/>
    <w:rsid w:val="005E318E"/>
    <w:rsid w:val="00602323"/>
    <w:rsid w:val="00633E89"/>
    <w:rsid w:val="00692540"/>
    <w:rsid w:val="006F518A"/>
    <w:rsid w:val="00724A08"/>
    <w:rsid w:val="007479D7"/>
    <w:rsid w:val="007F598F"/>
    <w:rsid w:val="00834686"/>
    <w:rsid w:val="00855703"/>
    <w:rsid w:val="00862914"/>
    <w:rsid w:val="008F378C"/>
    <w:rsid w:val="0091581E"/>
    <w:rsid w:val="00940EE0"/>
    <w:rsid w:val="00941A31"/>
    <w:rsid w:val="009A2106"/>
    <w:rsid w:val="00A1323E"/>
    <w:rsid w:val="00A55B7D"/>
    <w:rsid w:val="00AA79E2"/>
    <w:rsid w:val="00AC017E"/>
    <w:rsid w:val="00AC0D41"/>
    <w:rsid w:val="00AD0822"/>
    <w:rsid w:val="00AE7424"/>
    <w:rsid w:val="00B12157"/>
    <w:rsid w:val="00B93AB5"/>
    <w:rsid w:val="00C15ACC"/>
    <w:rsid w:val="00C7082F"/>
    <w:rsid w:val="00C70856"/>
    <w:rsid w:val="00C83A3B"/>
    <w:rsid w:val="00CF33FD"/>
    <w:rsid w:val="00D04709"/>
    <w:rsid w:val="00D1409C"/>
    <w:rsid w:val="00D34612"/>
    <w:rsid w:val="00D8170F"/>
    <w:rsid w:val="00D87F1A"/>
    <w:rsid w:val="00E2306C"/>
    <w:rsid w:val="00E7151E"/>
    <w:rsid w:val="00E8512D"/>
    <w:rsid w:val="00EB36BF"/>
    <w:rsid w:val="00ED6821"/>
    <w:rsid w:val="00EE7DAD"/>
    <w:rsid w:val="00EF28F6"/>
    <w:rsid w:val="00FE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F245AC1"/>
  <w14:defaultImageDpi w14:val="300"/>
  <w15:docId w15:val="{8916CC12-EA63-C04F-A2DF-931807DF0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0FB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3FD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F33FD"/>
  </w:style>
  <w:style w:type="paragraph" w:styleId="Footer">
    <w:name w:val="footer"/>
    <w:basedOn w:val="Normal"/>
    <w:link w:val="FooterChar"/>
    <w:uiPriority w:val="99"/>
    <w:unhideWhenUsed/>
    <w:rsid w:val="00CF33FD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F33FD"/>
  </w:style>
  <w:style w:type="paragraph" w:styleId="BalloonText">
    <w:name w:val="Balloon Text"/>
    <w:basedOn w:val="Normal"/>
    <w:link w:val="BalloonTextChar"/>
    <w:uiPriority w:val="99"/>
    <w:semiHidden/>
    <w:unhideWhenUsed/>
    <w:rsid w:val="00CF33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70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1323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A1323E"/>
  </w:style>
  <w:style w:type="character" w:customStyle="1" w:styleId="lrzxr">
    <w:name w:val="lrzxr"/>
    <w:basedOn w:val="DefaultParagraphFont"/>
    <w:rsid w:val="00A1323E"/>
  </w:style>
  <w:style w:type="character" w:customStyle="1" w:styleId="object">
    <w:name w:val="object"/>
    <w:basedOn w:val="DefaultParagraphFont"/>
    <w:rsid w:val="00E2306C"/>
  </w:style>
  <w:style w:type="character" w:styleId="Hyperlink">
    <w:name w:val="Hyperlink"/>
    <w:basedOn w:val="DefaultParagraphFont"/>
    <w:uiPriority w:val="99"/>
    <w:semiHidden/>
    <w:unhideWhenUsed/>
    <w:rsid w:val="00E230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6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2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4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2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6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5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2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ca.humanities.uva.nl/w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6CEDBA-0BAD-E243-BD72-E1A96D537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Microsoft Office User</cp:lastModifiedBy>
  <cp:revision>2</cp:revision>
  <cp:lastPrinted>2019-03-27T13:48:00Z</cp:lastPrinted>
  <dcterms:created xsi:type="dcterms:W3CDTF">2019-03-31T20:47:00Z</dcterms:created>
  <dcterms:modified xsi:type="dcterms:W3CDTF">2019-03-31T20:47:00Z</dcterms:modified>
</cp:coreProperties>
</file>